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75A" w:rsidRDefault="00AB075A" w:rsidP="00AA513A">
      <w:pPr>
        <w:pStyle w:val="ConsPlusTitlePage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436"/>
        <w:tblW w:w="10065" w:type="dxa"/>
        <w:tblLayout w:type="fixed"/>
        <w:tblCellMar>
          <w:left w:w="71" w:type="dxa"/>
          <w:right w:w="71" w:type="dxa"/>
        </w:tblCellMar>
        <w:tblLook w:val="04A0"/>
      </w:tblPr>
      <w:tblGrid>
        <w:gridCol w:w="4395"/>
        <w:gridCol w:w="1047"/>
        <w:gridCol w:w="4623"/>
      </w:tblGrid>
      <w:tr w:rsidR="00551D1E" w:rsidTr="00551D1E">
        <w:trPr>
          <w:trHeight w:val="124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1E" w:rsidRPr="00551D1E" w:rsidRDefault="00551D1E" w:rsidP="00551D1E">
            <w:pPr>
              <w:widowControl w:val="0"/>
              <w:autoSpaceDE w:val="0"/>
              <w:adjustRightInd w:val="0"/>
              <w:spacing w:before="240"/>
              <w:ind w:left="109" w:right="81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1D1E">
              <w:rPr>
                <w:rFonts w:ascii="Times New Roman" w:hAnsi="Times New Roman" w:cs="Times New Roman"/>
              </w:rPr>
              <w:t>Къэбэрдей-Балъкъэр</w:t>
            </w:r>
            <w:proofErr w:type="spellEnd"/>
            <w:r w:rsidRPr="00551D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hAnsi="Times New Roman" w:cs="Times New Roman"/>
              </w:rPr>
              <w:t>Республикэм</w:t>
            </w:r>
            <w:proofErr w:type="spellEnd"/>
            <w:r w:rsidRPr="00551D1E">
              <w:rPr>
                <w:rFonts w:ascii="Times New Roman" w:hAnsi="Times New Roman" w:cs="Times New Roman"/>
              </w:rPr>
              <w:t xml:space="preserve"> и </w:t>
            </w:r>
            <w:proofErr w:type="spellStart"/>
            <w:r w:rsidRPr="00551D1E">
              <w:rPr>
                <w:rFonts w:ascii="Times New Roman" w:hAnsi="Times New Roman" w:cs="Times New Roman"/>
              </w:rPr>
              <w:t>Тэрч</w:t>
            </w:r>
            <w:proofErr w:type="spellEnd"/>
            <w:r w:rsidRPr="00551D1E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3A0444">
              <w:rPr>
                <w:rFonts w:ascii="Times New Roman" w:hAnsi="Times New Roman" w:cs="Times New Roman"/>
              </w:rPr>
              <w:t>муниципальнэ</w:t>
            </w:r>
            <w:proofErr w:type="spellEnd"/>
            <w:r w:rsidR="003A0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0444">
              <w:rPr>
                <w:rFonts w:ascii="Times New Roman" w:hAnsi="Times New Roman" w:cs="Times New Roman"/>
              </w:rPr>
              <w:t>куейм</w:t>
            </w:r>
            <w:proofErr w:type="spellEnd"/>
            <w:r w:rsidR="003A04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A0444">
              <w:rPr>
                <w:rFonts w:ascii="Times New Roman" w:hAnsi="Times New Roman" w:cs="Times New Roman"/>
              </w:rPr>
              <w:t>щыщ</w:t>
            </w:r>
            <w:proofErr w:type="spellEnd"/>
            <w:r w:rsidR="003A0444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3A0444">
              <w:rPr>
                <w:rFonts w:ascii="Times New Roman" w:hAnsi="Times New Roman" w:cs="Times New Roman"/>
              </w:rPr>
              <w:t>Интернациональнэ</w:t>
            </w:r>
            <w:proofErr w:type="spellEnd"/>
            <w:r w:rsidR="003A0444">
              <w:rPr>
                <w:rFonts w:ascii="Times New Roman" w:hAnsi="Times New Roman" w:cs="Times New Roman"/>
              </w:rPr>
              <w:t xml:space="preserve"> </w:t>
            </w:r>
            <w:r w:rsidRPr="00551D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hAnsi="Times New Roman" w:cs="Times New Roman"/>
              </w:rPr>
              <w:t>къуажэм</w:t>
            </w:r>
            <w:proofErr w:type="spellEnd"/>
            <w:r w:rsidRPr="00551D1E">
              <w:rPr>
                <w:rFonts w:ascii="Times New Roman" w:hAnsi="Times New Roman" w:cs="Times New Roman"/>
              </w:rPr>
              <w:t xml:space="preserve"> и Совет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1E" w:rsidRPr="00551D1E" w:rsidRDefault="00551D1E" w:rsidP="00551D1E">
            <w:pPr>
              <w:widowControl w:val="0"/>
              <w:autoSpaceDE w:val="0"/>
              <w:adjustRightInd w:val="0"/>
              <w:ind w:right="-20"/>
              <w:jc w:val="center"/>
              <w:rPr>
                <w:rFonts w:ascii="Times New Roman" w:eastAsia="Times New Roman" w:hAnsi="Times New Roman" w:cs="Times New Roman"/>
              </w:rPr>
            </w:pPr>
            <w:r w:rsidRPr="00551D1E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560705" cy="716280"/>
                  <wp:effectExtent l="38100" t="19050" r="10795" b="266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716280"/>
                          </a:xfrm>
                          <a:prstGeom prst="rect">
                            <a:avLst/>
                          </a:prstGeom>
                          <a:noFill/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1E" w:rsidRPr="00551D1E" w:rsidRDefault="00551D1E" w:rsidP="00551D1E">
            <w:pPr>
              <w:spacing w:before="240"/>
              <w:ind w:left="109" w:right="109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Къабарты-Малкъар</w:t>
            </w:r>
            <w:proofErr w:type="spellEnd"/>
            <w:r w:rsidRPr="00551D1E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Республиканы</w:t>
            </w:r>
            <w:proofErr w:type="spellEnd"/>
            <w:r w:rsidRPr="00551D1E">
              <w:rPr>
                <w:rFonts w:ascii="Times New Roman" w:eastAsia="Arial Unicode MS" w:hAnsi="Times New Roman" w:cs="Times New Roman"/>
              </w:rPr>
              <w:t xml:space="preserve">  Терк муниципальный </w:t>
            </w: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районуну</w:t>
            </w:r>
            <w:proofErr w:type="spellEnd"/>
            <w:r w:rsidRPr="00551D1E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gramStart"/>
            <w:r w:rsidR="003A0444">
              <w:rPr>
                <w:rFonts w:ascii="Times New Roman" w:eastAsia="Arial Unicode MS" w:hAnsi="Times New Roman" w:cs="Times New Roman"/>
              </w:rPr>
              <w:t>Интернациональное</w:t>
            </w:r>
            <w:proofErr w:type="gramEnd"/>
            <w:r w:rsidR="00340A9D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эл</w:t>
            </w:r>
            <w:proofErr w:type="spellEnd"/>
            <w:r w:rsidRPr="00551D1E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поселениясыны</w:t>
            </w:r>
            <w:proofErr w:type="spellEnd"/>
            <w:r w:rsidRPr="00551D1E">
              <w:rPr>
                <w:rFonts w:ascii="Times New Roman" w:eastAsia="Arial Unicode MS" w:hAnsi="Times New Roman" w:cs="Times New Roman"/>
              </w:rPr>
              <w:t xml:space="preserve"> </w:t>
            </w:r>
            <w:proofErr w:type="spellStart"/>
            <w:r w:rsidRPr="00551D1E">
              <w:rPr>
                <w:rFonts w:ascii="Times New Roman" w:eastAsia="Arial Unicode MS" w:hAnsi="Times New Roman" w:cs="Times New Roman"/>
              </w:rPr>
              <w:t>Совети</w:t>
            </w:r>
            <w:proofErr w:type="spellEnd"/>
          </w:p>
        </w:tc>
      </w:tr>
      <w:tr w:rsidR="00551D1E" w:rsidTr="00551D1E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1D1E" w:rsidRPr="003A0444" w:rsidRDefault="00551D1E" w:rsidP="00551D1E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i w:val="0"/>
                <w:sz w:val="24"/>
                <w:lang w:eastAsia="ar-SA"/>
              </w:rPr>
            </w:pPr>
            <w:r w:rsidRPr="003A0444">
              <w:rPr>
                <w:rFonts w:ascii="Times New Roman" w:hAnsi="Times New Roman" w:cs="Times New Roman"/>
                <w:b/>
                <w:i w:val="0"/>
                <w:sz w:val="24"/>
              </w:rPr>
              <w:t>СОВЕТ МЕСТНОГО САМОУПРАВЛЕНИЯ СЕЛЬСКОГО ПОСЕЛЕНИЯ</w:t>
            </w:r>
          </w:p>
          <w:p w:rsidR="00551D1E" w:rsidRPr="00551D1E" w:rsidRDefault="003A0444" w:rsidP="00551D1E">
            <w:pPr>
              <w:pStyle w:val="9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A0444">
              <w:rPr>
                <w:rFonts w:ascii="Times New Roman" w:hAnsi="Times New Roman" w:cs="Times New Roman"/>
                <w:b/>
                <w:i w:val="0"/>
                <w:sz w:val="24"/>
              </w:rPr>
              <w:t>ИНТЕРНАЦИОНАЛЬНОЕ</w:t>
            </w:r>
            <w:r w:rsidR="00551D1E" w:rsidRPr="003A0444">
              <w:rPr>
                <w:rFonts w:ascii="Times New Roman" w:hAnsi="Times New Roman" w:cs="Times New Roman"/>
                <w:b/>
                <w:i w:val="0"/>
                <w:sz w:val="24"/>
              </w:rPr>
              <w:t>ТЕРСКОГО МУНИЦИПАЛЬНОГО РАЙОНА  КБР</w:t>
            </w:r>
          </w:p>
        </w:tc>
      </w:tr>
    </w:tbl>
    <w:p w:rsidR="00551D1E" w:rsidRDefault="007B2A8A" w:rsidP="00551D1E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707BB8">
        <w:rPr>
          <w:rFonts w:ascii="Times New Roman" w:hAnsi="Times New Roman"/>
          <w:sz w:val="28"/>
          <w:szCs w:val="28"/>
        </w:rPr>
        <w:t>30</w:t>
      </w:r>
      <w:r w:rsidR="008D3C89">
        <w:rPr>
          <w:rFonts w:ascii="Times New Roman" w:hAnsi="Times New Roman"/>
          <w:sz w:val="28"/>
          <w:szCs w:val="28"/>
        </w:rPr>
        <w:t xml:space="preserve">» </w:t>
      </w:r>
      <w:r w:rsidR="00551D1E">
        <w:rPr>
          <w:rFonts w:ascii="Times New Roman" w:hAnsi="Times New Roman"/>
          <w:sz w:val="28"/>
          <w:szCs w:val="28"/>
        </w:rPr>
        <w:t xml:space="preserve"> </w:t>
      </w:r>
      <w:r w:rsidR="00707BB8">
        <w:rPr>
          <w:rFonts w:ascii="Times New Roman" w:hAnsi="Times New Roman"/>
          <w:sz w:val="28"/>
          <w:szCs w:val="28"/>
        </w:rPr>
        <w:t>января  2023</w:t>
      </w:r>
      <w:r w:rsidR="00551D1E">
        <w:rPr>
          <w:rFonts w:ascii="Times New Roman" w:hAnsi="Times New Roman"/>
          <w:sz w:val="28"/>
          <w:szCs w:val="28"/>
        </w:rPr>
        <w:t xml:space="preserve"> г</w:t>
      </w:r>
      <w:r w:rsidR="003A0444">
        <w:rPr>
          <w:rFonts w:ascii="Times New Roman" w:hAnsi="Times New Roman"/>
          <w:sz w:val="28"/>
          <w:szCs w:val="28"/>
        </w:rPr>
        <w:t>.</w:t>
      </w:r>
      <w:r w:rsidR="003A0444">
        <w:rPr>
          <w:rFonts w:ascii="Times New Roman" w:hAnsi="Times New Roman"/>
          <w:sz w:val="28"/>
          <w:szCs w:val="28"/>
        </w:rPr>
        <w:tab/>
      </w:r>
      <w:r w:rsidR="003A0444">
        <w:rPr>
          <w:rFonts w:ascii="Times New Roman" w:hAnsi="Times New Roman"/>
          <w:sz w:val="28"/>
          <w:szCs w:val="28"/>
        </w:rPr>
        <w:tab/>
      </w:r>
      <w:r w:rsidR="003A0444">
        <w:rPr>
          <w:rFonts w:ascii="Times New Roman" w:hAnsi="Times New Roman"/>
          <w:sz w:val="28"/>
          <w:szCs w:val="28"/>
        </w:rPr>
        <w:tab/>
      </w:r>
      <w:r w:rsidR="003A0444">
        <w:rPr>
          <w:rFonts w:ascii="Times New Roman" w:hAnsi="Times New Roman"/>
          <w:sz w:val="28"/>
          <w:szCs w:val="28"/>
        </w:rPr>
        <w:tab/>
        <w:t xml:space="preserve">                  </w:t>
      </w:r>
      <w:r w:rsidR="00707BB8">
        <w:rPr>
          <w:rFonts w:ascii="Times New Roman" w:hAnsi="Times New Roman"/>
          <w:sz w:val="28"/>
          <w:szCs w:val="28"/>
        </w:rPr>
        <w:t xml:space="preserve">   </w:t>
      </w:r>
      <w:r w:rsidR="00551D1E">
        <w:rPr>
          <w:rFonts w:ascii="Times New Roman" w:hAnsi="Times New Roman"/>
          <w:sz w:val="28"/>
          <w:szCs w:val="28"/>
        </w:rPr>
        <w:t xml:space="preserve">с.п. </w:t>
      </w:r>
      <w:r w:rsidR="003A0444">
        <w:rPr>
          <w:rFonts w:ascii="Times New Roman" w:hAnsi="Times New Roman"/>
          <w:sz w:val="28"/>
          <w:szCs w:val="28"/>
        </w:rPr>
        <w:t>Интернациональное</w:t>
      </w:r>
      <w:r w:rsidR="00551D1E">
        <w:rPr>
          <w:rFonts w:ascii="Times New Roman" w:hAnsi="Times New Roman"/>
          <w:sz w:val="28"/>
          <w:szCs w:val="28"/>
        </w:rPr>
        <w:t xml:space="preserve">  </w:t>
      </w:r>
    </w:p>
    <w:p w:rsidR="00551D1E" w:rsidRDefault="00551D1E" w:rsidP="00551D1E">
      <w:pPr>
        <w:pStyle w:val="a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3A0444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- я сессия</w:t>
      </w:r>
    </w:p>
    <w:p w:rsidR="00551D1E" w:rsidRDefault="00551D1E" w:rsidP="00551D1E">
      <w:pPr>
        <w:pStyle w:val="a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7-го созыва                                           </w:t>
      </w:r>
    </w:p>
    <w:p w:rsidR="00551D1E" w:rsidRDefault="00551D1E" w:rsidP="00551D1E">
      <w:pPr>
        <w:jc w:val="center"/>
        <w:rPr>
          <w:rFonts w:ascii="Times New Roman" w:hAnsi="Times New Roman"/>
          <w:b/>
          <w:sz w:val="28"/>
          <w:szCs w:val="28"/>
        </w:rPr>
      </w:pPr>
    </w:p>
    <w:p w:rsidR="00551D1E" w:rsidRPr="00551D1E" w:rsidRDefault="003A0444" w:rsidP="00551D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 № 25</w:t>
      </w:r>
      <w:r w:rsidR="00707BB8">
        <w:rPr>
          <w:rFonts w:ascii="Times New Roman" w:hAnsi="Times New Roman" w:cs="Times New Roman"/>
          <w:b/>
          <w:sz w:val="28"/>
          <w:szCs w:val="28"/>
        </w:rPr>
        <w:t>/2</w:t>
      </w:r>
    </w:p>
    <w:p w:rsidR="00AA513A" w:rsidRPr="00AB075A" w:rsidRDefault="00AA513A" w:rsidP="0002713E">
      <w:pPr>
        <w:pStyle w:val="ConsPlusTitlePage"/>
        <w:jc w:val="center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b/>
          <w:sz w:val="28"/>
          <w:szCs w:val="28"/>
        </w:rPr>
        <w:t xml:space="preserve">Об утверждении Положения о порядке подготовки, утверждения местных нормативов градостроительного проектирования сельского поселения </w:t>
      </w:r>
      <w:proofErr w:type="gramStart"/>
      <w:r w:rsidR="003A0444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proofErr w:type="gramEnd"/>
      <w:r w:rsidR="003A0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075A">
        <w:rPr>
          <w:rFonts w:ascii="Times New Roman" w:hAnsi="Times New Roman" w:cs="Times New Roman"/>
          <w:b/>
          <w:sz w:val="28"/>
          <w:szCs w:val="28"/>
        </w:rPr>
        <w:t>Терского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 w:rsidR="00AB075A"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AB075A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</w:p>
    <w:p w:rsidR="0002713E" w:rsidRDefault="0002713E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A513A" w:rsidRPr="00340A9D" w:rsidRDefault="00AA513A" w:rsidP="00340A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8" w:history="1">
        <w:r w:rsidRPr="00AB075A">
          <w:rPr>
            <w:rFonts w:ascii="Times New Roman" w:hAnsi="Times New Roman" w:cs="Times New Roman"/>
            <w:sz w:val="28"/>
            <w:szCs w:val="28"/>
          </w:rPr>
          <w:t>статьей 29.4</w:t>
        </w:r>
      </w:hyperlink>
      <w:r w:rsidRPr="00AB075A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</w:t>
      </w:r>
      <w:r w:rsidR="00AB075A">
        <w:rPr>
          <w:rFonts w:ascii="Times New Roman" w:hAnsi="Times New Roman" w:cs="Times New Roman"/>
          <w:sz w:val="28"/>
          <w:szCs w:val="28"/>
        </w:rPr>
        <w:t xml:space="preserve"> </w:t>
      </w:r>
      <w:r w:rsidR="0002713E">
        <w:rPr>
          <w:rFonts w:ascii="Times New Roman" w:hAnsi="Times New Roman" w:cs="Times New Roman"/>
          <w:color w:val="000000"/>
          <w:sz w:val="28"/>
          <w:szCs w:val="28"/>
        </w:rPr>
        <w:t>Федеральным законом</w:t>
      </w:r>
      <w:r w:rsidR="0002713E" w:rsidRPr="0002713E">
        <w:rPr>
          <w:rFonts w:ascii="Times New Roman" w:hAnsi="Times New Roman" w:cs="Times New Roman"/>
          <w:color w:val="000000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руководствуясь Уставом  сельского поселения </w:t>
      </w:r>
      <w:r w:rsidR="003A0444">
        <w:rPr>
          <w:rFonts w:ascii="Times New Roman" w:hAnsi="Times New Roman" w:cs="Times New Roman"/>
          <w:color w:val="000000"/>
          <w:sz w:val="28"/>
          <w:szCs w:val="28"/>
        </w:rPr>
        <w:t>Интернациональное</w:t>
      </w:r>
      <w:r w:rsidR="0002713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AB075A" w:rsidRPr="0002713E">
        <w:rPr>
          <w:rFonts w:ascii="Times New Roman" w:hAnsi="Times New Roman" w:cs="Times New Roman"/>
          <w:sz w:val="28"/>
          <w:szCs w:val="28"/>
        </w:rPr>
        <w:t xml:space="preserve">Совет местного самоуправления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 xml:space="preserve">Интернациональное </w:t>
      </w:r>
      <w:r w:rsidR="00AB075A" w:rsidRPr="0002713E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</w:t>
      </w:r>
      <w:r w:rsidR="00AB075A" w:rsidRPr="00AB075A">
        <w:rPr>
          <w:rFonts w:ascii="Times New Roman" w:hAnsi="Times New Roman" w:cs="Times New Roman"/>
          <w:sz w:val="28"/>
          <w:szCs w:val="28"/>
        </w:rPr>
        <w:t>-Балкарской Республики</w:t>
      </w:r>
      <w:r w:rsidR="00340A9D">
        <w:rPr>
          <w:rFonts w:ascii="Times New Roman" w:hAnsi="Times New Roman" w:cs="Times New Roman"/>
          <w:sz w:val="28"/>
          <w:szCs w:val="28"/>
        </w:rPr>
        <w:t xml:space="preserve">  </w:t>
      </w:r>
      <w:r w:rsidRPr="00AC2FA1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29" w:history="1">
        <w:r w:rsidRPr="00AC2FA1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AC2FA1">
        <w:rPr>
          <w:rFonts w:ascii="Times New Roman" w:hAnsi="Times New Roman" w:cs="Times New Roman"/>
          <w:sz w:val="28"/>
          <w:szCs w:val="28"/>
        </w:rPr>
        <w:t xml:space="preserve"> о порядке подготовки, утверждения местных нормативов гр</w:t>
      </w:r>
      <w:r w:rsidR="00154439">
        <w:rPr>
          <w:rFonts w:ascii="Times New Roman" w:hAnsi="Times New Roman" w:cs="Times New Roman"/>
          <w:sz w:val="28"/>
          <w:szCs w:val="28"/>
        </w:rPr>
        <w:t xml:space="preserve">адостроительного проектирования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 xml:space="preserve">Интернациональное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Терского муниципального района Кабардино-Балкарской Республики </w:t>
      </w:r>
      <w:r w:rsidRPr="00AC2FA1">
        <w:rPr>
          <w:rFonts w:ascii="Times New Roman" w:hAnsi="Times New Roman" w:cs="Times New Roman"/>
          <w:sz w:val="28"/>
          <w:szCs w:val="28"/>
        </w:rPr>
        <w:t>и внесения в них изменений согласно приложению к настоящему решению.</w:t>
      </w:r>
    </w:p>
    <w:p w:rsidR="00AB075A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2.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Настоящее решение подлежит официальному опубликованию  на официальном сайте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 xml:space="preserve">Интернациональное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Терского муниципального </w:t>
      </w:r>
      <w:r w:rsidR="00551D1E">
        <w:rPr>
          <w:rFonts w:ascii="Times New Roman" w:hAnsi="Times New Roman" w:cs="Times New Roman"/>
          <w:sz w:val="28"/>
          <w:szCs w:val="28"/>
        </w:rPr>
        <w:t>района КБР http://adm-</w:t>
      </w:r>
      <w:proofErr w:type="spellStart"/>
      <w:r w:rsidR="003A0444">
        <w:rPr>
          <w:rFonts w:ascii="Times New Roman" w:hAnsi="Times New Roman" w:cs="Times New Roman"/>
          <w:sz w:val="28"/>
          <w:szCs w:val="28"/>
          <w:lang w:val="en-US"/>
        </w:rPr>
        <w:t>internacionalnoe</w:t>
      </w:r>
      <w:proofErr w:type="spellEnd"/>
      <w:r w:rsidR="00AB075A" w:rsidRPr="00AB075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AB075A" w:rsidRPr="00AB075A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AB075A" w:rsidRPr="00AB075A">
        <w:rPr>
          <w:rFonts w:ascii="Times New Roman" w:hAnsi="Times New Roman" w:cs="Times New Roman"/>
          <w:sz w:val="28"/>
          <w:szCs w:val="28"/>
        </w:rPr>
        <w:t xml:space="preserve">/. </w:t>
      </w:r>
    </w:p>
    <w:p w:rsidR="00AF30AF" w:rsidRDefault="00AB075A" w:rsidP="00AF30A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B075A">
        <w:rPr>
          <w:rFonts w:ascii="Times New Roman" w:hAnsi="Times New Roman" w:cs="Times New Roman"/>
          <w:sz w:val="28"/>
          <w:szCs w:val="28"/>
        </w:rPr>
        <w:t>4.Настоящее решение вступает в силу со дня его официального опубликования.</w:t>
      </w:r>
    </w:p>
    <w:p w:rsidR="00AB075A" w:rsidRPr="0002713E" w:rsidRDefault="00AF30AF" w:rsidP="00AF30A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  5. </w:t>
      </w:r>
      <w:proofErr w:type="gramStart"/>
      <w:r w:rsidR="00AB075A" w:rsidRPr="00AB0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AB075A" w:rsidRPr="00AB075A">
        <w:rPr>
          <w:rFonts w:ascii="Times New Roman" w:hAnsi="Times New Roman" w:cs="Times New Roman"/>
          <w:sz w:val="28"/>
          <w:szCs w:val="28"/>
        </w:rPr>
        <w:t xml:space="preserve"> выполнением насто</w:t>
      </w:r>
      <w:r>
        <w:rPr>
          <w:rFonts w:ascii="Times New Roman" w:hAnsi="Times New Roman" w:cs="Times New Roman"/>
          <w:sz w:val="28"/>
          <w:szCs w:val="28"/>
        </w:rPr>
        <w:t>ящего решения оставляю за собой</w:t>
      </w:r>
      <w:r w:rsidR="00AA513A" w:rsidRPr="00AC2FA1">
        <w:rPr>
          <w:rFonts w:ascii="Times New Roman" w:hAnsi="Times New Roman" w:cs="Times New Roman"/>
          <w:sz w:val="28"/>
          <w:szCs w:val="28"/>
        </w:rPr>
        <w:t>.</w:t>
      </w:r>
    </w:p>
    <w:p w:rsidR="00551D1E" w:rsidRDefault="00551D1E" w:rsidP="00AB07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75A" w:rsidRPr="00551D1E" w:rsidRDefault="00AB075A" w:rsidP="00551D1E">
      <w:pPr>
        <w:pStyle w:val="a8"/>
        <w:rPr>
          <w:rFonts w:ascii="Times New Roman" w:hAnsi="Times New Roman"/>
          <w:sz w:val="28"/>
          <w:szCs w:val="28"/>
        </w:rPr>
      </w:pPr>
      <w:r w:rsidRPr="00551D1E">
        <w:rPr>
          <w:rFonts w:ascii="Times New Roman" w:hAnsi="Times New Roman"/>
          <w:sz w:val="28"/>
          <w:szCs w:val="28"/>
        </w:rPr>
        <w:t>Председатель Совета местного самоуправления</w:t>
      </w:r>
    </w:p>
    <w:p w:rsidR="00340A9D" w:rsidRDefault="00AB075A" w:rsidP="00551D1E">
      <w:pPr>
        <w:pStyle w:val="a8"/>
        <w:rPr>
          <w:rFonts w:ascii="Times New Roman" w:hAnsi="Times New Roman"/>
          <w:sz w:val="28"/>
          <w:szCs w:val="28"/>
        </w:rPr>
      </w:pPr>
      <w:r w:rsidRPr="00551D1E">
        <w:rPr>
          <w:rFonts w:ascii="Times New Roman" w:hAnsi="Times New Roman"/>
          <w:sz w:val="28"/>
          <w:szCs w:val="28"/>
        </w:rPr>
        <w:t xml:space="preserve">сельского поселения </w:t>
      </w:r>
      <w:proofErr w:type="gramStart"/>
      <w:r w:rsidR="003A0444">
        <w:rPr>
          <w:rFonts w:ascii="Times New Roman" w:hAnsi="Times New Roman"/>
          <w:sz w:val="28"/>
          <w:szCs w:val="28"/>
        </w:rPr>
        <w:t>Интернациональное</w:t>
      </w:r>
      <w:proofErr w:type="gramEnd"/>
    </w:p>
    <w:p w:rsidR="00AB075A" w:rsidRPr="00551D1E" w:rsidRDefault="00340A9D" w:rsidP="00551D1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Терского муниципального района    </w:t>
      </w:r>
      <w:r w:rsidR="00AB075A" w:rsidRPr="00551D1E">
        <w:rPr>
          <w:rFonts w:ascii="Times New Roman" w:hAnsi="Times New Roman"/>
          <w:sz w:val="28"/>
          <w:szCs w:val="28"/>
        </w:rPr>
        <w:t xml:space="preserve">            </w:t>
      </w:r>
      <w:r w:rsidR="003A0444">
        <w:rPr>
          <w:rFonts w:ascii="Times New Roman" w:hAnsi="Times New Roman"/>
          <w:sz w:val="28"/>
          <w:szCs w:val="28"/>
        </w:rPr>
        <w:t xml:space="preserve">                            В.П. </w:t>
      </w:r>
      <w:proofErr w:type="spellStart"/>
      <w:r w:rsidR="00551D1E" w:rsidRPr="00551D1E">
        <w:rPr>
          <w:rFonts w:ascii="Times New Roman" w:hAnsi="Times New Roman"/>
          <w:sz w:val="28"/>
          <w:szCs w:val="28"/>
        </w:rPr>
        <w:t>Ханиев</w:t>
      </w:r>
      <w:proofErr w:type="spellEnd"/>
    </w:p>
    <w:p w:rsidR="00551D1E" w:rsidRDefault="00551D1E" w:rsidP="00AB075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40A9D" w:rsidRDefault="00340A9D" w:rsidP="00340A9D">
      <w:pPr>
        <w:pStyle w:val="ConsPlusNormal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340A9D" w:rsidRDefault="00340A9D" w:rsidP="00340A9D">
      <w:pPr>
        <w:pStyle w:val="ConsPlusNormal"/>
        <w:outlineLvl w:val="0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p w:rsidR="00AA513A" w:rsidRPr="00AC2FA1" w:rsidRDefault="00AA513A" w:rsidP="00340A9D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A513A" w:rsidRPr="00AC2FA1" w:rsidRDefault="00AA513A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AC2FA1">
        <w:rPr>
          <w:rFonts w:ascii="Times New Roman" w:hAnsi="Times New Roman" w:cs="Times New Roman"/>
          <w:sz w:val="24"/>
          <w:szCs w:val="24"/>
        </w:rPr>
        <w:t>к решению</w:t>
      </w:r>
    </w:p>
    <w:p w:rsidR="00AA513A" w:rsidRPr="0002713E" w:rsidRDefault="00AA513A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02713E">
        <w:rPr>
          <w:rFonts w:ascii="Times New Roman" w:hAnsi="Times New Roman" w:cs="Times New Roman"/>
          <w:sz w:val="24"/>
          <w:szCs w:val="24"/>
        </w:rPr>
        <w:t xml:space="preserve">Совета </w:t>
      </w:r>
      <w:r w:rsidR="00AB075A" w:rsidRPr="0002713E">
        <w:rPr>
          <w:rFonts w:ascii="Times New Roman" w:hAnsi="Times New Roman" w:cs="Times New Roman"/>
          <w:sz w:val="24"/>
          <w:szCs w:val="24"/>
        </w:rPr>
        <w:t xml:space="preserve">местного самоуправления сельского поселения </w:t>
      </w:r>
      <w:proofErr w:type="gramStart"/>
      <w:r w:rsidR="00340A9D">
        <w:rPr>
          <w:rFonts w:ascii="Times New Roman" w:hAnsi="Times New Roman" w:cs="Times New Roman"/>
          <w:sz w:val="24"/>
          <w:szCs w:val="24"/>
        </w:rPr>
        <w:t>Интернациональное</w:t>
      </w:r>
      <w:proofErr w:type="gramEnd"/>
    </w:p>
    <w:p w:rsidR="00AA513A" w:rsidRPr="0002713E" w:rsidRDefault="0002713E" w:rsidP="00AB075A">
      <w:pPr>
        <w:pStyle w:val="ConsPlusNormal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07BB8">
        <w:rPr>
          <w:rFonts w:ascii="Times New Roman" w:hAnsi="Times New Roman" w:cs="Times New Roman"/>
          <w:sz w:val="24"/>
          <w:szCs w:val="24"/>
        </w:rPr>
        <w:t>т 30.01.2023</w:t>
      </w:r>
      <w:r w:rsidR="00AA513A" w:rsidRPr="0002713E">
        <w:rPr>
          <w:rFonts w:ascii="Times New Roman" w:hAnsi="Times New Roman" w:cs="Times New Roman"/>
          <w:sz w:val="24"/>
          <w:szCs w:val="24"/>
        </w:rPr>
        <w:t xml:space="preserve"> № </w:t>
      </w:r>
      <w:r w:rsidR="00340A9D">
        <w:rPr>
          <w:rFonts w:ascii="Times New Roman" w:hAnsi="Times New Roman" w:cs="Times New Roman"/>
          <w:sz w:val="24"/>
          <w:szCs w:val="24"/>
        </w:rPr>
        <w:t>25</w:t>
      </w:r>
      <w:r w:rsidR="00707BB8">
        <w:rPr>
          <w:rFonts w:ascii="Times New Roman" w:hAnsi="Times New Roman" w:cs="Times New Roman"/>
          <w:sz w:val="24"/>
          <w:szCs w:val="24"/>
        </w:rPr>
        <w:t>/2</w:t>
      </w:r>
    </w:p>
    <w:p w:rsidR="00AA513A" w:rsidRPr="0002713E" w:rsidRDefault="00AA513A" w:rsidP="00AA5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P29"/>
      <w:bookmarkEnd w:id="0"/>
    </w:p>
    <w:p w:rsidR="00AA513A" w:rsidRPr="00AC2FA1" w:rsidRDefault="00AB075A" w:rsidP="00AA51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о порядке подготовки, утверждения местных нормативов градостроительного проектирования сельского поселения </w:t>
      </w:r>
      <w:r w:rsidR="003A0444">
        <w:rPr>
          <w:rFonts w:ascii="Times New Roman" w:hAnsi="Times New Roman" w:cs="Times New Roman"/>
          <w:b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Терского</w:t>
      </w:r>
      <w:r w:rsidRPr="00AB07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Кабардино-Балкарской Республики </w:t>
      </w:r>
      <w:r w:rsidRPr="00AB075A">
        <w:rPr>
          <w:rFonts w:ascii="Times New Roman" w:hAnsi="Times New Roman" w:cs="Times New Roman"/>
          <w:b/>
          <w:sz w:val="28"/>
          <w:szCs w:val="28"/>
        </w:rPr>
        <w:t>и внесения в них изменений</w:t>
      </w:r>
    </w:p>
    <w:p w:rsidR="00AB075A" w:rsidRDefault="00AB075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AC2FA1" w:rsidRDefault="007B2A8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AA513A" w:rsidRPr="00AC2FA1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AA513A" w:rsidRPr="00AC2FA1" w:rsidRDefault="00AA513A" w:rsidP="00AA513A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513A" w:rsidRPr="00AC2FA1" w:rsidRDefault="00AA513A" w:rsidP="00AB075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порядок подготовки, утверждения местных нормативов градостроительного проектирования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="00AB075A" w:rsidRPr="00AB075A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="00AB075A">
        <w:rPr>
          <w:rFonts w:ascii="Times New Roman" w:hAnsi="Times New Roman" w:cs="Times New Roman"/>
          <w:sz w:val="28"/>
          <w:szCs w:val="28"/>
        </w:rPr>
        <w:t xml:space="preserve"> </w:t>
      </w:r>
      <w:r w:rsidR="00AB075A" w:rsidRPr="00AB075A">
        <w:rPr>
          <w:rFonts w:ascii="Times New Roman" w:hAnsi="Times New Roman" w:cs="Times New Roman"/>
          <w:sz w:val="28"/>
          <w:szCs w:val="28"/>
        </w:rPr>
        <w:t xml:space="preserve"> </w:t>
      </w:r>
      <w:r w:rsidRPr="00AC2FA1">
        <w:rPr>
          <w:rFonts w:ascii="Times New Roman" w:hAnsi="Times New Roman" w:cs="Times New Roman"/>
          <w:sz w:val="28"/>
          <w:szCs w:val="28"/>
        </w:rPr>
        <w:t>и порядок внесения в них изменений.</w:t>
      </w:r>
    </w:p>
    <w:p w:rsidR="00AA513A" w:rsidRDefault="00AA513A" w:rsidP="00AA513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 xml:space="preserve">1.2. Местные нормативы </w:t>
      </w:r>
      <w:r w:rsidR="00D004F0" w:rsidRPr="00AC2FA1">
        <w:rPr>
          <w:rFonts w:ascii="Times New Roman" w:hAnsi="Times New Roman" w:cs="Times New Roman"/>
          <w:sz w:val="28"/>
          <w:szCs w:val="28"/>
        </w:rPr>
        <w:t xml:space="preserve">градостроительного проектирования </w:t>
      </w:r>
      <w:r w:rsidR="00D004F0" w:rsidRPr="00AB075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="00D004F0" w:rsidRPr="00AB075A">
        <w:rPr>
          <w:rFonts w:ascii="Times New Roman" w:hAnsi="Times New Roman" w:cs="Times New Roman"/>
          <w:sz w:val="28"/>
          <w:szCs w:val="28"/>
        </w:rPr>
        <w:t>Терского муниципального района Кабардино-Балкарской Республики</w:t>
      </w:r>
      <w:r w:rsidRPr="00AC2FA1">
        <w:rPr>
          <w:rFonts w:ascii="Times New Roman" w:hAnsi="Times New Roman" w:cs="Times New Roman"/>
          <w:sz w:val="28"/>
          <w:szCs w:val="28"/>
        </w:rPr>
        <w:t xml:space="preserve"> (далее - местные нормативы) устанавливают </w:t>
      </w:r>
      <w:r>
        <w:rPr>
          <w:rFonts w:ascii="Times New Roman" w:hAnsi="Times New Roman" w:cs="Times New Roman"/>
          <w:sz w:val="28"/>
          <w:szCs w:val="28"/>
        </w:rPr>
        <w:t>расчетны</w:t>
      </w:r>
      <w:r w:rsidR="000D732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0D732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минимально допустимого уровня обеспеченности объектами местного значения поселения, относящимися к областям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электро</w:t>
      </w:r>
      <w:proofErr w:type="spellEnd"/>
      <w:r>
        <w:rPr>
          <w:rFonts w:ascii="Times New Roman" w:hAnsi="Times New Roman" w:cs="Times New Roman"/>
          <w:sz w:val="28"/>
          <w:szCs w:val="28"/>
        </w:rPr>
        <w:t>-, тепл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</w:t>
      </w:r>
      <w:proofErr w:type="spellEnd"/>
      <w:r>
        <w:rPr>
          <w:rFonts w:ascii="Times New Roman" w:hAnsi="Times New Roman" w:cs="Times New Roman"/>
          <w:sz w:val="28"/>
          <w:szCs w:val="28"/>
        </w:rPr>
        <w:t>- и водоснабжения населения, водоотведения, автомобильные дороги местного значения</w:t>
      </w:r>
      <w:r w:rsidR="009511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иные области в связи с решением вопросов местного значения поселения</w:t>
      </w:r>
      <w:r w:rsidR="009511A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объектами </w:t>
      </w:r>
      <w:hyperlink r:id="rId9" w:history="1">
        <w:r w:rsidRPr="009511A2">
          <w:rPr>
            <w:rFonts w:ascii="Times New Roman" w:hAnsi="Times New Roman" w:cs="Times New Roman"/>
            <w:sz w:val="28"/>
            <w:szCs w:val="28"/>
          </w:rPr>
          <w:t>благоустройства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территории, иными объекта</w:t>
      </w:r>
      <w:r w:rsidR="009511A2">
        <w:rPr>
          <w:rFonts w:ascii="Times New Roman" w:hAnsi="Times New Roman" w:cs="Times New Roman"/>
          <w:sz w:val="28"/>
          <w:szCs w:val="28"/>
        </w:rPr>
        <w:t xml:space="preserve">ми местного значения поселения </w:t>
      </w:r>
      <w:r>
        <w:rPr>
          <w:rFonts w:ascii="Times New Roman" w:hAnsi="Times New Roman" w:cs="Times New Roman"/>
          <w:sz w:val="28"/>
          <w:szCs w:val="28"/>
        </w:rPr>
        <w:t>и расчетны</w:t>
      </w:r>
      <w:r w:rsidR="00A3068B">
        <w:rPr>
          <w:rFonts w:ascii="Times New Roman" w:hAnsi="Times New Roman" w:cs="Times New Roman"/>
          <w:sz w:val="28"/>
          <w:szCs w:val="28"/>
        </w:rPr>
        <w:t>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максимально допустимого уровня территориальной доступности таких о</w:t>
      </w:r>
      <w:r w:rsidR="009511A2">
        <w:rPr>
          <w:rFonts w:ascii="Times New Roman" w:hAnsi="Times New Roman" w:cs="Times New Roman"/>
          <w:sz w:val="28"/>
          <w:szCs w:val="28"/>
        </w:rPr>
        <w:t>бъектов для населения поселения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13A" w:rsidRPr="00AC2FA1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AA513A" w:rsidRPr="00AC2FA1">
        <w:rPr>
          <w:rFonts w:ascii="Times New Roman" w:hAnsi="Times New Roman" w:cs="Times New Roman"/>
          <w:sz w:val="28"/>
          <w:szCs w:val="28"/>
        </w:rPr>
        <w:t>. Местные нормативы включают в себя: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1) основную часть (расчетные показатели минимально допустимого уровня обеспеченности объектами населения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образования);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2) материалы по обоснованию расчетных показателей, содержащихся в основной части нормативов градостроительного проектирования;</w:t>
      </w:r>
    </w:p>
    <w:p w:rsidR="00AA513A" w:rsidRPr="00AC2FA1" w:rsidRDefault="00AA513A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C2FA1">
        <w:rPr>
          <w:rFonts w:ascii="Times New Roman" w:hAnsi="Times New Roman" w:cs="Times New Roman"/>
          <w:sz w:val="28"/>
          <w:szCs w:val="28"/>
        </w:rPr>
        <w:t>3) правила и область применения расчетных показателей, содержащихся в основной части нормативов градостроительного проектирования.</w:t>
      </w:r>
    </w:p>
    <w:p w:rsidR="00AA513A" w:rsidRPr="00AC2FA1" w:rsidRDefault="00D004F0" w:rsidP="00AA513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AA513A" w:rsidRPr="00AC2FA1">
        <w:rPr>
          <w:rFonts w:ascii="Times New Roman" w:hAnsi="Times New Roman" w:cs="Times New Roman"/>
          <w:sz w:val="28"/>
          <w:szCs w:val="28"/>
        </w:rPr>
        <w:t>. В случае</w:t>
      </w:r>
      <w:proofErr w:type="gramStart"/>
      <w:r w:rsidR="00AA513A" w:rsidRPr="00AC2F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AA513A" w:rsidRPr="00AC2FA1">
        <w:rPr>
          <w:rFonts w:ascii="Times New Roman" w:hAnsi="Times New Roman" w:cs="Times New Roman"/>
          <w:sz w:val="28"/>
          <w:szCs w:val="28"/>
        </w:rPr>
        <w:t xml:space="preserve"> если местные нормативы не содержат отдельных минимальных расчетных показателей, применению подлежат предельные значения расчетных показателей в составе нормативов градостроительного проектирования </w:t>
      </w:r>
      <w:r w:rsidR="00A34F6C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 w:rsidR="00AA513A" w:rsidRPr="00AC2FA1">
        <w:rPr>
          <w:rFonts w:ascii="Times New Roman" w:hAnsi="Times New Roman" w:cs="Times New Roman"/>
          <w:sz w:val="28"/>
          <w:szCs w:val="28"/>
        </w:rPr>
        <w:t>.</w:t>
      </w:r>
    </w:p>
    <w:p w:rsidR="00AA513A" w:rsidRPr="00AC2FA1" w:rsidRDefault="00AA513A" w:rsidP="00AA51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02713E" w:rsidRDefault="0002713E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AA513A" w:rsidRPr="00D004F0" w:rsidRDefault="007B2A8A" w:rsidP="00AA513A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AA513A" w:rsidRPr="00D004F0">
        <w:rPr>
          <w:rFonts w:ascii="Times New Roman" w:hAnsi="Times New Roman" w:cs="Times New Roman"/>
          <w:b/>
          <w:sz w:val="28"/>
          <w:szCs w:val="28"/>
        </w:rPr>
        <w:t>. ПОРЯДОК ПОДГОТОВКИ И УТВЕРЖДЕНИЯ МЕСТНЫХ НОРМАТИВОВ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2.1. Решение о подготовке местных нормативов градостроительного про</w:t>
      </w:r>
      <w:r>
        <w:rPr>
          <w:rFonts w:ascii="Times New Roman" w:hAnsi="Times New Roman" w:cs="Times New Roman"/>
          <w:sz w:val="28"/>
          <w:szCs w:val="28"/>
        </w:rPr>
        <w:t xml:space="preserve">ектирования </w:t>
      </w:r>
      <w:r w:rsidRPr="00D004F0">
        <w:rPr>
          <w:rFonts w:ascii="Times New Roman" w:hAnsi="Times New Roman" w:cs="Times New Roman"/>
          <w:sz w:val="28"/>
          <w:szCs w:val="28"/>
        </w:rPr>
        <w:t xml:space="preserve">принимается администрацией сельского поселения </w:t>
      </w:r>
      <w:r w:rsidR="00340A9D">
        <w:rPr>
          <w:rFonts w:ascii="Times New Roman" w:hAnsi="Times New Roman" w:cs="Times New Roman"/>
          <w:sz w:val="28"/>
          <w:szCs w:val="28"/>
        </w:rPr>
        <w:t>Интернациональное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2.2. Подготовка нормативов градостроительного проектирования осуществляется администрацией сельского поселения </w:t>
      </w:r>
      <w:proofErr w:type="gramStart"/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самостоятельно либо привлекаемым ею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 лицом.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2.3. Подготовка местных нормативов градостроительного проектирования осуществляется с учетом: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1) социально-демографического состава и плотности населения на территории сельского поселения </w:t>
      </w:r>
      <w:proofErr w:type="gramStart"/>
      <w:r w:rsidR="00340A9D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Pr="00D004F0">
        <w:rPr>
          <w:rFonts w:ascii="Times New Roman" w:hAnsi="Times New Roman" w:cs="Times New Roman"/>
          <w:sz w:val="28"/>
          <w:szCs w:val="28"/>
        </w:rPr>
        <w:t>;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2) планов и программ комплексного социально-экономического развития сельского поселения</w:t>
      </w:r>
      <w:proofErr w:type="gramStart"/>
      <w:r w:rsidRPr="00D004F0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3) предложений органов местного самоуправления сельского поселения </w:t>
      </w:r>
      <w:proofErr w:type="gramStart"/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proofErr w:type="gramEnd"/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и заинтересованных лиц.</w:t>
      </w:r>
    </w:p>
    <w:p w:rsidR="00D004F0" w:rsidRPr="00D004F0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2.4. </w:t>
      </w:r>
      <w:proofErr w:type="gramStart"/>
      <w:r w:rsidRPr="00D004F0">
        <w:rPr>
          <w:rFonts w:ascii="Times New Roman" w:hAnsi="Times New Roman" w:cs="Times New Roman"/>
          <w:sz w:val="28"/>
          <w:szCs w:val="28"/>
        </w:rPr>
        <w:t xml:space="preserve">Администрация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осуществляет проверку подготовленного проекта нормативов градостроительного проектирования на соответствие требованиям, установленным Градостроительным кодексом Российской Федерации.</w:t>
      </w:r>
      <w:proofErr w:type="gramEnd"/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2.5. В случае несоответствия проекта нормативов градостроительного проектирования требованиям, установленным Градостроительным кодексом Российской Федерации, </w:t>
      </w:r>
      <w:r w:rsidR="0002713E">
        <w:rPr>
          <w:rFonts w:ascii="Times New Roman" w:hAnsi="Times New Roman" w:cs="Times New Roman"/>
          <w:sz w:val="28"/>
          <w:szCs w:val="28"/>
        </w:rPr>
        <w:t>администрация</w:t>
      </w:r>
      <w:r w:rsidRPr="00D004F0">
        <w:rPr>
          <w:rFonts w:ascii="Times New Roman" w:hAnsi="Times New Roman" w:cs="Times New Roman"/>
          <w:sz w:val="28"/>
          <w:szCs w:val="28"/>
        </w:rPr>
        <w:t xml:space="preserve"> </w:t>
      </w:r>
      <w:r w:rsidR="0002713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подготавливает заключение об отклонении такого проекта и направляет его на доработку.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2.6. В случае если администрация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самостоятельно осуществляла подготовку проекта нормативов градостроительного проектирования, то его проверка на соответствие требованиям Градостроительного кодекса Российской Федерации проводится в процессе подготовки проекта нормативов градостроительного проектирования.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2.7. Администрация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 xml:space="preserve">обеспечивает размещение на официальном сайте Администрации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в сети "Интернет" и опубликование (обнародование) в порядке, установленном для официального опубликования (обнародования) муниципальных правовых актов, иной официальной информации, проекта местных нормативов градостроительного проектирования не менее чем за два месяца до их утверждения.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 xml:space="preserve">2.8. По результатам рассмотрения поступившего от администрации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 xml:space="preserve">проекта нормативов </w:t>
      </w:r>
      <w:r w:rsidRPr="00D004F0">
        <w:rPr>
          <w:rFonts w:ascii="Times New Roman" w:hAnsi="Times New Roman" w:cs="Times New Roman"/>
          <w:sz w:val="28"/>
          <w:szCs w:val="28"/>
        </w:rPr>
        <w:lastRenderedPageBreak/>
        <w:t xml:space="preserve">градостроительного проектирования Совет депутатов сельского поселения </w:t>
      </w:r>
      <w:r w:rsidR="003A0444">
        <w:rPr>
          <w:rFonts w:ascii="Times New Roman" w:hAnsi="Times New Roman" w:cs="Times New Roman"/>
          <w:sz w:val="28"/>
          <w:szCs w:val="28"/>
        </w:rPr>
        <w:t>Интернациональное</w:t>
      </w:r>
      <w:r w:rsidR="00340A9D">
        <w:rPr>
          <w:rFonts w:ascii="Times New Roman" w:hAnsi="Times New Roman" w:cs="Times New Roman"/>
          <w:sz w:val="28"/>
          <w:szCs w:val="28"/>
        </w:rPr>
        <w:t xml:space="preserve"> </w:t>
      </w:r>
      <w:r w:rsidRPr="00D004F0">
        <w:rPr>
          <w:rFonts w:ascii="Times New Roman" w:hAnsi="Times New Roman" w:cs="Times New Roman"/>
          <w:sz w:val="28"/>
          <w:szCs w:val="28"/>
        </w:rPr>
        <w:t>утверждает нормативы градостроительного проектирования.</w:t>
      </w:r>
    </w:p>
    <w:p w:rsidR="00D004F0" w:rsidRPr="00D004F0" w:rsidRDefault="00D004F0" w:rsidP="0002713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2.9. Утвержденные местные нормативы градостроительного проектирования подлежат размещению в федеральной государственной информационной системе территориального планирования в срок, не превышающий пяти дней со дня утверждения указанных нормативов.</w:t>
      </w:r>
    </w:p>
    <w:p w:rsidR="00AA513A" w:rsidRDefault="00D004F0" w:rsidP="00D004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004F0">
        <w:rPr>
          <w:rFonts w:ascii="Times New Roman" w:hAnsi="Times New Roman" w:cs="Times New Roman"/>
          <w:sz w:val="28"/>
          <w:szCs w:val="28"/>
        </w:rPr>
        <w:t>2.10. Внесение изменений в нормативы градостроительного проектирования осуществляется в порядке, установленном для подготовки, утверждения нормативов градостроительного проектирования.</w:t>
      </w:r>
    </w:p>
    <w:sectPr w:rsidR="00AA513A" w:rsidSect="00FC77B7">
      <w:headerReference w:type="default" r:id="rId10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767F" w:rsidRDefault="007C767F">
      <w:pPr>
        <w:spacing w:after="0" w:line="240" w:lineRule="auto"/>
      </w:pPr>
      <w:r>
        <w:separator/>
      </w:r>
    </w:p>
  </w:endnote>
  <w:endnote w:type="continuationSeparator" w:id="0">
    <w:p w:rsidR="007C767F" w:rsidRDefault="007C7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767F" w:rsidRDefault="007C767F">
      <w:pPr>
        <w:spacing w:after="0" w:line="240" w:lineRule="auto"/>
      </w:pPr>
      <w:r>
        <w:separator/>
      </w:r>
    </w:p>
  </w:footnote>
  <w:footnote w:type="continuationSeparator" w:id="0">
    <w:p w:rsidR="007C767F" w:rsidRDefault="007C7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358503"/>
      <w:docPartObj>
        <w:docPartGallery w:val="Page Numbers (Top of Page)"/>
        <w:docPartUnique/>
      </w:docPartObj>
    </w:sdtPr>
    <w:sdtContent>
      <w:p w:rsidR="007B2A8A" w:rsidRDefault="00AE609A">
        <w:pPr>
          <w:pStyle w:val="a3"/>
          <w:jc w:val="center"/>
        </w:pPr>
        <w:fldSimple w:instr=" PAGE   \* MERGEFORMAT ">
          <w:r w:rsidR="00340A9D">
            <w:rPr>
              <w:noProof/>
            </w:rPr>
            <w:t>1</w:t>
          </w:r>
        </w:fldSimple>
      </w:p>
    </w:sdtContent>
  </w:sdt>
  <w:p w:rsidR="009B2CA9" w:rsidRDefault="007C767F" w:rsidP="009B2CA9">
    <w:pPr>
      <w:pStyle w:val="a3"/>
      <w:tabs>
        <w:tab w:val="clear" w:pos="4677"/>
        <w:tab w:val="clear" w:pos="9355"/>
        <w:tab w:val="left" w:pos="8626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13A"/>
    <w:rsid w:val="0002713E"/>
    <w:rsid w:val="000626A0"/>
    <w:rsid w:val="0009469F"/>
    <w:rsid w:val="000D7323"/>
    <w:rsid w:val="000E1BC4"/>
    <w:rsid w:val="00154439"/>
    <w:rsid w:val="003354AD"/>
    <w:rsid w:val="00340A9D"/>
    <w:rsid w:val="003605A0"/>
    <w:rsid w:val="003A0444"/>
    <w:rsid w:val="004378F4"/>
    <w:rsid w:val="00470970"/>
    <w:rsid w:val="0049300D"/>
    <w:rsid w:val="004B7496"/>
    <w:rsid w:val="00551D1E"/>
    <w:rsid w:val="005F3A10"/>
    <w:rsid w:val="00662850"/>
    <w:rsid w:val="006C55DF"/>
    <w:rsid w:val="00707BB8"/>
    <w:rsid w:val="00767F9E"/>
    <w:rsid w:val="007B2A8A"/>
    <w:rsid w:val="007C767F"/>
    <w:rsid w:val="007F0582"/>
    <w:rsid w:val="00825BC8"/>
    <w:rsid w:val="00835528"/>
    <w:rsid w:val="008D202E"/>
    <w:rsid w:val="008D3C89"/>
    <w:rsid w:val="009511A2"/>
    <w:rsid w:val="00A029C3"/>
    <w:rsid w:val="00A3068B"/>
    <w:rsid w:val="00A34F6C"/>
    <w:rsid w:val="00A355FD"/>
    <w:rsid w:val="00AA513A"/>
    <w:rsid w:val="00AB075A"/>
    <w:rsid w:val="00AB61EC"/>
    <w:rsid w:val="00AD11FF"/>
    <w:rsid w:val="00AE609A"/>
    <w:rsid w:val="00AF30AF"/>
    <w:rsid w:val="00AF6FF4"/>
    <w:rsid w:val="00BF7A90"/>
    <w:rsid w:val="00CD27ED"/>
    <w:rsid w:val="00CE6774"/>
    <w:rsid w:val="00D004F0"/>
    <w:rsid w:val="00D43CE0"/>
    <w:rsid w:val="00DA4A13"/>
    <w:rsid w:val="00E04ED6"/>
    <w:rsid w:val="00E76F31"/>
    <w:rsid w:val="00EA71A3"/>
    <w:rsid w:val="00EC26CA"/>
    <w:rsid w:val="00F54EBC"/>
    <w:rsid w:val="00F82E81"/>
    <w:rsid w:val="00FC77B7"/>
    <w:rsid w:val="00FF54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3A"/>
  </w:style>
  <w:style w:type="paragraph" w:styleId="1">
    <w:name w:val="heading 1"/>
    <w:basedOn w:val="a"/>
    <w:next w:val="a"/>
    <w:link w:val="10"/>
    <w:qFormat/>
    <w:rsid w:val="00AB075A"/>
    <w:pPr>
      <w:keepNext/>
      <w:spacing w:before="240" w:after="60" w:line="240" w:lineRule="auto"/>
      <w:outlineLvl w:val="0"/>
    </w:pPr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AB075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uiPriority w:val="9"/>
    <w:unhideWhenUsed/>
    <w:qFormat/>
    <w:rsid w:val="00551D1E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1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1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A51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513A"/>
  </w:style>
  <w:style w:type="paragraph" w:styleId="a5">
    <w:name w:val="Balloon Text"/>
    <w:basedOn w:val="a"/>
    <w:link w:val="a6"/>
    <w:uiPriority w:val="99"/>
    <w:semiHidden/>
    <w:unhideWhenUsed/>
    <w:rsid w:val="000D73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23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AB075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rsid w:val="00AB075A"/>
    <w:rPr>
      <w:rFonts w:ascii="Arial" w:eastAsia="Calibri" w:hAnsi="Arial" w:cs="Times New Roman"/>
      <w:b/>
      <w:bCs/>
      <w:kern w:val="32"/>
      <w:sz w:val="32"/>
      <w:szCs w:val="32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551D1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uiPriority w:val="1"/>
    <w:locked/>
    <w:rsid w:val="00551D1E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551D1E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semiHidden/>
    <w:unhideWhenUsed/>
    <w:rsid w:val="007B2A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B2A8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03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FC71928F8EE2086AC78CBA6B6D05302874219ECA226AF4FB3D9BEB6CC01D09C4B4B42D17944628v8HC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53613D2469D03C260C8E7620D2F58B04349E04254256A52D5F8920F60DE049DF9B69175A5C4E6FYB7A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49801-26AD-4478-92BF-F2678F041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1118</Words>
  <Characters>6376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YuristSovet</dc:creator>
  <cp:lastModifiedBy>Пользователь Windows</cp:lastModifiedBy>
  <cp:revision>2</cp:revision>
  <cp:lastPrinted>2023-01-27T08:42:00Z</cp:lastPrinted>
  <dcterms:created xsi:type="dcterms:W3CDTF">2023-02-01T12:02:00Z</dcterms:created>
  <dcterms:modified xsi:type="dcterms:W3CDTF">2023-02-01T12:02:00Z</dcterms:modified>
</cp:coreProperties>
</file>