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AA" w:rsidRDefault="005E35AA" w:rsidP="005E35AA">
      <w:pPr>
        <w:rPr>
          <w:rFonts w:ascii="Times New Roman" w:hAnsi="Times New Roman" w:cs="Times New Roman"/>
          <w:sz w:val="28"/>
          <w:szCs w:val="28"/>
        </w:rPr>
      </w:pPr>
    </w:p>
    <w:p w:rsidR="005E35AA" w:rsidRPr="005E35AA" w:rsidRDefault="005E35AA" w:rsidP="005E35AA">
      <w:pPr>
        <w:rPr>
          <w:rFonts w:ascii="Times New Roman" w:hAnsi="Times New Roman" w:cs="Times New Roman"/>
          <w:sz w:val="28"/>
          <w:szCs w:val="28"/>
        </w:rPr>
      </w:pPr>
    </w:p>
    <w:p w:rsidR="005E35AA" w:rsidRDefault="005E35AA" w:rsidP="005E35AA">
      <w:pPr>
        <w:rPr>
          <w:rFonts w:ascii="Times New Roman" w:hAnsi="Times New Roman" w:cs="Times New Roman"/>
          <w:sz w:val="28"/>
          <w:szCs w:val="28"/>
        </w:rPr>
      </w:pPr>
    </w:p>
    <w:p w:rsidR="005E35AA" w:rsidRPr="005E35AA" w:rsidRDefault="005E35AA" w:rsidP="005E35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5AA">
        <w:rPr>
          <w:rFonts w:ascii="Times New Roman" w:hAnsi="Times New Roman" w:cs="Times New Roman"/>
          <w:b/>
          <w:sz w:val="24"/>
          <w:szCs w:val="24"/>
        </w:rPr>
        <w:t>Информационные видеоролики Прокуратуры, направленные на профилактику мошеннических действий с использованием информационно-телекоммуникационных технологий, доступны по ссылкам на официальном сайте местной администрации Терского муниципального района: </w:t>
      </w:r>
    </w:p>
    <w:p w:rsidR="005E35AA" w:rsidRPr="005E35AA" w:rsidRDefault="005E35AA" w:rsidP="005E35AA">
      <w:pPr>
        <w:rPr>
          <w:rFonts w:ascii="Times New Roman" w:hAnsi="Times New Roman" w:cs="Times New Roman"/>
          <w:sz w:val="28"/>
          <w:szCs w:val="28"/>
        </w:rPr>
      </w:pPr>
      <w:r w:rsidRPr="005E35AA">
        <w:rPr>
          <w:rFonts w:ascii="Times New Roman" w:hAnsi="Times New Roman" w:cs="Times New Roman"/>
          <w:sz w:val="28"/>
          <w:szCs w:val="28"/>
        </w:rPr>
        <w:t> </w:t>
      </w:r>
    </w:p>
    <w:p w:rsidR="005E35AA" w:rsidRPr="005E35AA" w:rsidRDefault="005E35AA" w:rsidP="005E35AA">
      <w:pPr>
        <w:rPr>
          <w:rFonts w:ascii="Times New Roman" w:hAnsi="Times New Roman" w:cs="Times New Roman"/>
          <w:sz w:val="24"/>
          <w:szCs w:val="24"/>
        </w:rPr>
      </w:pPr>
      <w:r w:rsidRPr="005E35AA">
        <w:rPr>
          <w:rFonts w:ascii="Times New Roman" w:hAnsi="Times New Roman" w:cs="Times New Roman"/>
          <w:sz w:val="24"/>
          <w:szCs w:val="24"/>
        </w:rPr>
        <w:t>https://terek.kbr.ru/press/media/prokuratura-informiruet-ostorozhno-moshenniki-4-chast.html </w:t>
      </w:r>
    </w:p>
    <w:p w:rsidR="005E35AA" w:rsidRPr="005E35AA" w:rsidRDefault="005E35AA" w:rsidP="005E35AA">
      <w:pPr>
        <w:rPr>
          <w:rFonts w:ascii="Times New Roman" w:hAnsi="Times New Roman" w:cs="Times New Roman"/>
          <w:sz w:val="24"/>
          <w:szCs w:val="24"/>
        </w:rPr>
      </w:pPr>
      <w:r w:rsidRPr="005E35AA">
        <w:rPr>
          <w:rFonts w:ascii="Times New Roman" w:hAnsi="Times New Roman" w:cs="Times New Roman"/>
          <w:sz w:val="24"/>
          <w:szCs w:val="24"/>
        </w:rPr>
        <w:t>https://terek.kbr.ru/press/media/prokuratura-informiruet-ostorozhno-moshenniki-3-chast.html </w:t>
      </w:r>
    </w:p>
    <w:p w:rsidR="005E35AA" w:rsidRPr="005E35AA" w:rsidRDefault="005E35AA" w:rsidP="005E35AA">
      <w:pPr>
        <w:rPr>
          <w:rFonts w:ascii="Times New Roman" w:hAnsi="Times New Roman" w:cs="Times New Roman"/>
          <w:sz w:val="24"/>
          <w:szCs w:val="24"/>
        </w:rPr>
      </w:pPr>
      <w:r w:rsidRPr="005E35AA">
        <w:rPr>
          <w:rFonts w:ascii="Times New Roman" w:hAnsi="Times New Roman" w:cs="Times New Roman"/>
          <w:sz w:val="24"/>
          <w:szCs w:val="24"/>
        </w:rPr>
        <w:t>https://terek.kbr.ru/press/media/prokuratura-informiruet-ostorozhno-moshenniki-2-chast.html </w:t>
      </w:r>
    </w:p>
    <w:p w:rsidR="005E35AA" w:rsidRPr="005E35AA" w:rsidRDefault="005E35AA" w:rsidP="005E35AA">
      <w:pPr>
        <w:rPr>
          <w:rFonts w:ascii="Times New Roman" w:hAnsi="Times New Roman" w:cs="Times New Roman"/>
          <w:sz w:val="24"/>
          <w:szCs w:val="24"/>
        </w:rPr>
      </w:pPr>
      <w:r w:rsidRPr="005E35AA">
        <w:rPr>
          <w:rFonts w:ascii="Times New Roman" w:hAnsi="Times New Roman" w:cs="Times New Roman"/>
          <w:sz w:val="24"/>
          <w:szCs w:val="24"/>
        </w:rPr>
        <w:t>https://terek.kbr.ru/press/media/prokuratura-informiruet-ostorozhno-moshenniki.html </w:t>
      </w:r>
    </w:p>
    <w:p w:rsidR="00E80E3F" w:rsidRPr="005E35AA" w:rsidRDefault="005E35AA" w:rsidP="005E35AA">
      <w:pPr>
        <w:rPr>
          <w:rFonts w:ascii="Times New Roman" w:hAnsi="Times New Roman" w:cs="Times New Roman"/>
          <w:sz w:val="24"/>
          <w:szCs w:val="24"/>
        </w:rPr>
      </w:pPr>
      <w:r w:rsidRPr="005E35AA">
        <w:rPr>
          <w:rFonts w:ascii="Times New Roman" w:hAnsi="Times New Roman" w:cs="Times New Roman"/>
          <w:sz w:val="24"/>
          <w:szCs w:val="24"/>
        </w:rPr>
        <w:t> </w:t>
      </w:r>
    </w:p>
    <w:sectPr w:rsidR="00E80E3F" w:rsidRPr="005E35AA" w:rsidSect="0007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03821"/>
    <w:rsid w:val="0007416A"/>
    <w:rsid w:val="00092A5F"/>
    <w:rsid w:val="001C0F03"/>
    <w:rsid w:val="002C2FBF"/>
    <w:rsid w:val="003D13D9"/>
    <w:rsid w:val="005E35AA"/>
    <w:rsid w:val="006152CE"/>
    <w:rsid w:val="00680823"/>
    <w:rsid w:val="006A1D00"/>
    <w:rsid w:val="00714630"/>
    <w:rsid w:val="00743C63"/>
    <w:rsid w:val="007D7738"/>
    <w:rsid w:val="0086096D"/>
    <w:rsid w:val="00913496"/>
    <w:rsid w:val="009C1A02"/>
    <w:rsid w:val="009C3A59"/>
    <w:rsid w:val="009E6223"/>
    <w:rsid w:val="009E6F32"/>
    <w:rsid w:val="00A532B6"/>
    <w:rsid w:val="00B03821"/>
    <w:rsid w:val="00DB0376"/>
    <w:rsid w:val="00E80E3F"/>
    <w:rsid w:val="00E94053"/>
    <w:rsid w:val="00EB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2024-03-14T07:09:00Z</cp:lastPrinted>
  <dcterms:created xsi:type="dcterms:W3CDTF">2024-10-23T07:34:00Z</dcterms:created>
  <dcterms:modified xsi:type="dcterms:W3CDTF">2024-10-23T07:34:00Z</dcterms:modified>
</cp:coreProperties>
</file>